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84F" w:rsidRPr="00A2784F" w:rsidRDefault="002B7A74" w:rsidP="0016549A">
      <w:pPr>
        <w:pStyle w:val="Dokumententitel"/>
      </w:pPr>
      <w:bookmarkStart w:id="0" w:name="_GoBack"/>
      <w:bookmarkEnd w:id="0"/>
      <w:r>
        <w:t>News- und Infoletter der Expertenliste abonnieren</w:t>
      </w:r>
    </w:p>
    <w:p w:rsidR="00186B4E" w:rsidRDefault="00186B4E" w:rsidP="002B7A74">
      <w:r>
        <w:t xml:space="preserve">Formular für Mitarbeiter und Mitarbeiterinnen der </w:t>
      </w:r>
      <w:r w:rsidR="00F800B8">
        <w:t xml:space="preserve">Fort-u. Weiterbildungsinstitutionen </w:t>
      </w:r>
      <w:r w:rsidR="003615C7">
        <w:t xml:space="preserve">(Stand: </w:t>
      </w:r>
      <w:r w:rsidR="00F800B8">
        <w:t>Januar</w:t>
      </w:r>
      <w:r w:rsidR="003615C7">
        <w:t xml:space="preserve"> </w:t>
      </w:r>
      <w:r w:rsidR="00F800B8">
        <w:t>2021</w:t>
      </w:r>
      <w:r w:rsidR="003615C7">
        <w:t>)</w:t>
      </w:r>
    </w:p>
    <w:p w:rsidR="00186B4E" w:rsidRDefault="002B7A74" w:rsidP="002B7A74">
      <w:r>
        <w:t>In unserem Newsletter informieren wir</w:t>
      </w:r>
      <w:r w:rsidR="00186B4E">
        <w:t xml:space="preserve"> eingetragene Energie</w:t>
      </w:r>
      <w:r w:rsidR="00462009">
        <w:t>e</w:t>
      </w:r>
      <w:r w:rsidR="00186B4E">
        <w:t>ffizienz-Experten</w:t>
      </w:r>
      <w:r>
        <w:t xml:space="preserve"> </w:t>
      </w:r>
      <w:r w:rsidR="003615C7">
        <w:t xml:space="preserve">und -Expertinnen </w:t>
      </w:r>
      <w:r>
        <w:t xml:space="preserve">über aktuelle Entwicklungen rund um das Energetische Bauen und Sanieren, gesetzliche Rahmenbedingungen, Produkte und Dienstleistungen der Energieeffizienz-Expertenliste, den dena-Expertenservice und dena-Projekte, unsere Netzwerkpartner, Veranstaltungen und Einladungen zu Umfragen rund um die Energieeffizienz-Expertenliste. Außerdem informieren die Träger der Bundesförderprogramme (BMWi, BAFA und KfW) über ihre Förderprogramme und Kampagnen. </w:t>
      </w:r>
    </w:p>
    <w:p w:rsidR="00045F44" w:rsidRDefault="00045F44" w:rsidP="00045F44">
      <w:r>
        <w:t xml:space="preserve">Auch Sie als Mitarbeiterinnen und Mitarbeiter der </w:t>
      </w:r>
      <w:r w:rsidR="00F800B8">
        <w:t xml:space="preserve">Fort-u. Weiterbildungsinstitutionen </w:t>
      </w:r>
      <w:r>
        <w:t>können die Experten-News- und Infoletter zu Ihrer Information abonnieren.</w:t>
      </w:r>
    </w:p>
    <w:p w:rsidR="002B7A74" w:rsidRDefault="002B7A74" w:rsidP="002B7A74">
      <w:r>
        <w:t>Den Newsletter</w:t>
      </w:r>
      <w:r w:rsidR="00186B4E">
        <w:t xml:space="preserve"> und den Infoletter</w:t>
      </w:r>
      <w:r>
        <w:t xml:space="preserve"> erhalten Sie kostenlos etwa </w:t>
      </w:r>
      <w:r w:rsidR="00186B4E">
        <w:t xml:space="preserve">20 </w:t>
      </w:r>
      <w:r>
        <w:t>Mal pro Jahr per E-Mail.</w:t>
      </w:r>
    </w:p>
    <w:p w:rsidR="002B7A74" w:rsidRDefault="002B7A74" w:rsidP="002B7A74">
      <w:r>
        <w:t>Widerrufsbelehrung:</w:t>
      </w:r>
      <w:r w:rsidR="003615C7">
        <w:t xml:space="preserve"> </w:t>
      </w:r>
      <w:r>
        <w:t xml:space="preserve">Ihre Einwilligung in den Versand des News- und  Infoletter ist jederzeit widerrufbar z.B. per E-Mail an </w:t>
      </w:r>
      <w:r w:rsidR="00875D72">
        <w:t>in</w:t>
      </w:r>
      <w:r>
        <w:t>fo@energie-effizienz-experten.de. Der News</w:t>
      </w:r>
      <w:r w:rsidR="00186B4E">
        <w:t>- und Info</w:t>
      </w:r>
      <w:r>
        <w:t>letter-Versand erfolgt entsprechend unserer</w:t>
      </w:r>
      <w:r w:rsidR="003615C7">
        <w:t xml:space="preserve"> </w:t>
      </w:r>
      <w:r w:rsidR="00BD667D">
        <w:t xml:space="preserve">umseitigen </w:t>
      </w:r>
      <w:r>
        <w:t>Datenschutz</w:t>
      </w:r>
      <w:r w:rsidR="003615C7">
        <w:t>information</w:t>
      </w:r>
      <w:r>
        <w:t xml:space="preserve">. </w:t>
      </w:r>
    </w:p>
    <w:p w:rsidR="00E16D1A" w:rsidRDefault="00E16D1A" w:rsidP="002B7A74"/>
    <w:p w:rsidR="002B7A74" w:rsidRPr="00531CCF" w:rsidRDefault="002B7A74" w:rsidP="002B7A74">
      <w:pPr>
        <w:rPr>
          <w:b/>
        </w:rPr>
      </w:pPr>
      <w:r w:rsidRPr="00531CCF">
        <w:rPr>
          <w:b/>
        </w:rPr>
        <w:t xml:space="preserve">Ich möchte den Newsletter </w:t>
      </w:r>
      <w:r w:rsidR="00186B4E" w:rsidRPr="00531CCF">
        <w:rPr>
          <w:b/>
        </w:rPr>
        <w:t xml:space="preserve">und den Infoletter </w:t>
      </w:r>
      <w:r w:rsidRPr="00531CCF">
        <w:rPr>
          <w:b/>
        </w:rPr>
        <w:t>erhalten.</w:t>
      </w:r>
    </w:p>
    <w:p w:rsidR="00186B4E" w:rsidRDefault="00186B4E" w:rsidP="002B7A74"/>
    <w:p w:rsidR="002B7A74" w:rsidRDefault="002B7A74" w:rsidP="004B2D01">
      <w:pPr>
        <w:tabs>
          <w:tab w:val="left" w:pos="2410"/>
          <w:tab w:val="right" w:leader="underscore" w:pos="6521"/>
        </w:tabs>
      </w:pPr>
      <w:r>
        <w:t xml:space="preserve">E-Mail-Adresse: </w:t>
      </w:r>
      <w:r w:rsidR="004B2D01">
        <w:tab/>
      </w:r>
      <w:r w:rsidR="004B2D01">
        <w:tab/>
      </w:r>
    </w:p>
    <w:p w:rsidR="004B2D01" w:rsidRDefault="004B2D01" w:rsidP="004B2D01">
      <w:pPr>
        <w:tabs>
          <w:tab w:val="left" w:pos="2410"/>
          <w:tab w:val="right" w:leader="underscore" w:pos="6521"/>
        </w:tabs>
      </w:pPr>
    </w:p>
    <w:p w:rsidR="002B7A74" w:rsidRDefault="002B7A74" w:rsidP="004B2D01">
      <w:pPr>
        <w:tabs>
          <w:tab w:val="left" w:pos="2410"/>
          <w:tab w:val="right" w:leader="underscore" w:pos="6521"/>
        </w:tabs>
      </w:pPr>
      <w:r>
        <w:t>Datum, Ort</w:t>
      </w:r>
      <w:r w:rsidR="004B2D01">
        <w:tab/>
      </w:r>
      <w:r w:rsidR="004B2D01">
        <w:tab/>
      </w:r>
    </w:p>
    <w:p w:rsidR="004B2D01" w:rsidRDefault="004B2D01" w:rsidP="004B2D01">
      <w:pPr>
        <w:tabs>
          <w:tab w:val="left" w:pos="2410"/>
          <w:tab w:val="right" w:leader="underscore" w:pos="6521"/>
        </w:tabs>
      </w:pPr>
    </w:p>
    <w:p w:rsidR="002B7A74" w:rsidRDefault="002B7A74" w:rsidP="004B2D01">
      <w:pPr>
        <w:tabs>
          <w:tab w:val="left" w:pos="2410"/>
          <w:tab w:val="right" w:leader="underscore" w:pos="6521"/>
        </w:tabs>
      </w:pPr>
      <w:r>
        <w:t>Name (Druckbuchstaben)</w:t>
      </w:r>
      <w:r w:rsidR="004B2D01">
        <w:tab/>
      </w:r>
      <w:r w:rsidR="004B2D01">
        <w:tab/>
      </w:r>
    </w:p>
    <w:p w:rsidR="004B2D01" w:rsidRDefault="004B2D01" w:rsidP="004B2D01">
      <w:pPr>
        <w:tabs>
          <w:tab w:val="left" w:pos="2410"/>
          <w:tab w:val="right" w:leader="underscore" w:pos="6521"/>
        </w:tabs>
      </w:pPr>
    </w:p>
    <w:p w:rsidR="002B7A74" w:rsidRDefault="002B7A74" w:rsidP="004B2D01">
      <w:pPr>
        <w:tabs>
          <w:tab w:val="left" w:pos="2410"/>
          <w:tab w:val="right" w:leader="underscore" w:pos="6521"/>
        </w:tabs>
      </w:pPr>
      <w:r>
        <w:t>Unterschrift</w:t>
      </w:r>
      <w:r w:rsidR="004B2D01">
        <w:tab/>
      </w:r>
      <w:r w:rsidR="004B2D01">
        <w:tab/>
      </w:r>
    </w:p>
    <w:p w:rsidR="004607C6" w:rsidRDefault="004607C6" w:rsidP="004B2D01">
      <w:pPr>
        <w:tabs>
          <w:tab w:val="left" w:pos="2410"/>
          <w:tab w:val="right" w:leader="underscore" w:pos="6521"/>
        </w:tabs>
      </w:pPr>
    </w:p>
    <w:p w:rsidR="00BD667D" w:rsidRDefault="00BD667D" w:rsidP="004B2D01">
      <w:pPr>
        <w:tabs>
          <w:tab w:val="left" w:pos="2410"/>
          <w:tab w:val="right" w:leader="underscore" w:pos="6521"/>
        </w:tabs>
      </w:pPr>
    </w:p>
    <w:p w:rsidR="00BD667D" w:rsidRDefault="00BD667D" w:rsidP="004B2D01">
      <w:pPr>
        <w:tabs>
          <w:tab w:val="left" w:pos="2410"/>
          <w:tab w:val="right" w:leader="underscore" w:pos="6521"/>
        </w:tabs>
      </w:pPr>
    </w:p>
    <w:p w:rsidR="00BD667D" w:rsidRDefault="00BD667D" w:rsidP="004B2D01">
      <w:pPr>
        <w:tabs>
          <w:tab w:val="left" w:pos="2410"/>
          <w:tab w:val="right" w:leader="underscore" w:pos="6521"/>
        </w:tabs>
      </w:pPr>
    </w:p>
    <w:p w:rsidR="00F800B8" w:rsidRDefault="00F800B8" w:rsidP="00BD667D">
      <w:pPr>
        <w:pStyle w:val="berschrift10"/>
        <w:spacing w:before="0"/>
      </w:pPr>
    </w:p>
    <w:p w:rsidR="004607C6" w:rsidRPr="00243CAA" w:rsidRDefault="004607C6" w:rsidP="00BD667D">
      <w:pPr>
        <w:pStyle w:val="berschrift10"/>
        <w:spacing w:before="0"/>
      </w:pPr>
      <w:r w:rsidRPr="00243CAA">
        <w:t>Datenschutz</w:t>
      </w:r>
      <w:r>
        <w:t>i</w:t>
      </w:r>
      <w:r w:rsidRPr="00243CAA">
        <w:t>nformation</w:t>
      </w:r>
    </w:p>
    <w:p w:rsidR="004607C6" w:rsidRPr="00BD667D" w:rsidRDefault="004607C6" w:rsidP="00BD667D">
      <w:pPr>
        <w:spacing w:line="240" w:lineRule="atLeast"/>
        <w:rPr>
          <w:sz w:val="18"/>
          <w:szCs w:val="18"/>
        </w:rPr>
      </w:pPr>
      <w:r w:rsidRPr="00BD667D">
        <w:rPr>
          <w:sz w:val="18"/>
          <w:szCs w:val="18"/>
        </w:rPr>
        <w:t xml:space="preserve">Diese Datenschutzerklärung klärt Sie über darüber auf, wie die Deutsche Energie Agentur GmbH (dena) mit Ihren personenbezogenen Daten umgeht. Die Information bezieht sich auf die von uns eingeholte Einwilligung zur Zusendung des News- und Infoletter der Expertenliste. Personenbezogene Daten sind alle Informationen, die einen Bezug auf ihre Person aufweisen, z.B. Name, Adresse, E-Mail-Adresse, etc. </w:t>
      </w:r>
    </w:p>
    <w:p w:rsidR="004607C6" w:rsidRPr="00BD667D" w:rsidRDefault="004607C6" w:rsidP="00BD667D">
      <w:pPr>
        <w:pStyle w:val="berschrift3"/>
        <w:spacing w:before="0" w:after="120" w:line="240" w:lineRule="atLeast"/>
        <w:rPr>
          <w:sz w:val="18"/>
          <w:szCs w:val="18"/>
        </w:rPr>
      </w:pPr>
      <w:r w:rsidRPr="00BD667D">
        <w:rPr>
          <w:sz w:val="18"/>
          <w:szCs w:val="18"/>
        </w:rPr>
        <w:t>Verantwortliche Stelle und Kontakt</w:t>
      </w:r>
    </w:p>
    <w:p w:rsidR="004607C6" w:rsidRPr="00BD667D" w:rsidRDefault="004607C6" w:rsidP="00BD667D">
      <w:pPr>
        <w:spacing w:line="240" w:lineRule="atLeast"/>
        <w:rPr>
          <w:kern w:val="0"/>
          <w:sz w:val="18"/>
          <w:szCs w:val="18"/>
        </w:rPr>
      </w:pPr>
      <w:r w:rsidRPr="00BD667D">
        <w:rPr>
          <w:sz w:val="18"/>
          <w:szCs w:val="18"/>
        </w:rPr>
        <w:t>Deutsche Energie-Agentur GmbH (dena), Chausseestraße 128a, 10115 Berlin, vertreten durch die Geschäftsführung: Andreas Kuhlmann, Kristina Haverkamp.</w:t>
      </w:r>
      <w:r w:rsidRPr="00BD667D">
        <w:rPr>
          <w:kern w:val="0"/>
          <w:sz w:val="18"/>
          <w:szCs w:val="18"/>
        </w:rPr>
        <w:t xml:space="preserve"> </w:t>
      </w:r>
      <w:r w:rsidRPr="00BD667D">
        <w:rPr>
          <w:sz w:val="18"/>
          <w:szCs w:val="18"/>
        </w:rPr>
        <w:t xml:space="preserve">Unsere betriebliche Datenschutzbeauftragte erreichen Sie unter </w:t>
      </w:r>
      <w:hyperlink r:id="rId7" w:history="1">
        <w:r w:rsidRPr="00BD667D">
          <w:rPr>
            <w:rStyle w:val="Hyperlink"/>
            <w:sz w:val="18"/>
            <w:szCs w:val="18"/>
          </w:rPr>
          <w:t>datenschutz@dena.de</w:t>
        </w:r>
      </w:hyperlink>
      <w:r w:rsidRPr="00BD667D">
        <w:rPr>
          <w:sz w:val="18"/>
          <w:szCs w:val="18"/>
        </w:rPr>
        <w:t xml:space="preserve"> oder unter unserer Postadresse mit dem Zusatz z.H. betriebliche Datenschutzbeauftragte.</w:t>
      </w:r>
    </w:p>
    <w:p w:rsidR="004607C6" w:rsidRPr="00BD667D" w:rsidRDefault="004607C6" w:rsidP="00BD667D">
      <w:pPr>
        <w:pStyle w:val="berschrift3"/>
        <w:spacing w:before="0" w:after="120" w:line="240" w:lineRule="atLeast"/>
        <w:rPr>
          <w:sz w:val="18"/>
          <w:szCs w:val="18"/>
        </w:rPr>
      </w:pPr>
      <w:r w:rsidRPr="00BD667D">
        <w:rPr>
          <w:sz w:val="18"/>
          <w:szCs w:val="18"/>
        </w:rPr>
        <w:t>Arten der verarbeiteten Daten und Kategorie der betroffenen Personen</w:t>
      </w:r>
    </w:p>
    <w:p w:rsidR="004607C6" w:rsidRPr="00BD667D" w:rsidRDefault="004607C6" w:rsidP="00BD667D">
      <w:pPr>
        <w:spacing w:line="240" w:lineRule="atLeast"/>
        <w:rPr>
          <w:sz w:val="18"/>
          <w:szCs w:val="18"/>
        </w:rPr>
      </w:pPr>
      <w:r w:rsidRPr="00BD667D">
        <w:rPr>
          <w:sz w:val="18"/>
          <w:szCs w:val="18"/>
        </w:rPr>
        <w:t xml:space="preserve">Bei den verarbeiteten Daten handelt es sich um personenbezogene Daten. Dabei bitten wir Sie Ihren Namen und Ihre </w:t>
      </w:r>
      <w:r w:rsidR="00BD667D">
        <w:rPr>
          <w:sz w:val="18"/>
          <w:szCs w:val="18"/>
        </w:rPr>
        <w:br/>
      </w:r>
      <w:r w:rsidRPr="00BD667D">
        <w:rPr>
          <w:sz w:val="18"/>
          <w:szCs w:val="18"/>
        </w:rPr>
        <w:t>E-Mail Adresse</w:t>
      </w:r>
      <w:r w:rsidR="000D74F4" w:rsidRPr="00BD667D">
        <w:rPr>
          <w:sz w:val="18"/>
          <w:szCs w:val="18"/>
        </w:rPr>
        <w:t xml:space="preserve"> sowie Ort und Zeit der Einwilligung</w:t>
      </w:r>
      <w:r w:rsidRPr="00BD667D">
        <w:rPr>
          <w:sz w:val="18"/>
          <w:szCs w:val="18"/>
        </w:rPr>
        <w:t xml:space="preserve"> anzugeben. </w:t>
      </w:r>
    </w:p>
    <w:p w:rsidR="004607C6" w:rsidRPr="00BD667D" w:rsidRDefault="004607C6" w:rsidP="00BD667D">
      <w:pPr>
        <w:pStyle w:val="berschrift3"/>
        <w:spacing w:before="0" w:after="120" w:line="240" w:lineRule="atLeast"/>
        <w:rPr>
          <w:sz w:val="18"/>
          <w:szCs w:val="18"/>
        </w:rPr>
      </w:pPr>
      <w:r w:rsidRPr="00BD667D">
        <w:rPr>
          <w:sz w:val="18"/>
          <w:szCs w:val="18"/>
        </w:rPr>
        <w:t xml:space="preserve">Zweck und Rechtsgrundlage der Verarbeitung </w:t>
      </w:r>
    </w:p>
    <w:p w:rsidR="004607C6" w:rsidRPr="00BD667D" w:rsidRDefault="004607C6" w:rsidP="00BD667D">
      <w:pPr>
        <w:spacing w:line="240" w:lineRule="atLeast"/>
        <w:rPr>
          <w:sz w:val="18"/>
          <w:szCs w:val="18"/>
        </w:rPr>
      </w:pPr>
      <w:r w:rsidRPr="00BD667D">
        <w:rPr>
          <w:sz w:val="18"/>
          <w:szCs w:val="18"/>
        </w:rPr>
        <w:t xml:space="preserve">Die dena verarbeitet Ihre Daten zur Versendung </w:t>
      </w:r>
      <w:r w:rsidR="000D74F4" w:rsidRPr="00BD667D">
        <w:rPr>
          <w:sz w:val="18"/>
          <w:szCs w:val="18"/>
        </w:rPr>
        <w:t>der rückseitig näher beschriebenen News- und Infoletter</w:t>
      </w:r>
      <w:r w:rsidRPr="00BD667D">
        <w:rPr>
          <w:sz w:val="18"/>
          <w:szCs w:val="18"/>
        </w:rPr>
        <w:t xml:space="preserve">. Rechtsgrundlage für die Datenverarbeitung ist Art. 6 Abs. 1 lit. a und Art. 7 DSGVO. </w:t>
      </w:r>
    </w:p>
    <w:p w:rsidR="004607C6" w:rsidRPr="00BD667D" w:rsidRDefault="003615C7" w:rsidP="00BD667D">
      <w:pPr>
        <w:pStyle w:val="berschrift3"/>
        <w:spacing w:before="0" w:after="120" w:line="240" w:lineRule="atLeast"/>
        <w:rPr>
          <w:sz w:val="18"/>
          <w:szCs w:val="18"/>
        </w:rPr>
      </w:pPr>
      <w:r w:rsidRPr="00BD667D">
        <w:rPr>
          <w:sz w:val="18"/>
          <w:szCs w:val="18"/>
        </w:rPr>
        <w:t>Zusammenarbeit mit Auftragsverarbeitern</w:t>
      </w:r>
      <w:r w:rsidR="00531CCF" w:rsidRPr="00BD667D">
        <w:rPr>
          <w:sz w:val="18"/>
          <w:szCs w:val="18"/>
        </w:rPr>
        <w:t xml:space="preserve"> und Dritten</w:t>
      </w:r>
    </w:p>
    <w:p w:rsidR="004607C6" w:rsidRPr="00BD667D" w:rsidRDefault="003615C7" w:rsidP="00BD667D">
      <w:pPr>
        <w:spacing w:line="240" w:lineRule="atLeast"/>
        <w:rPr>
          <w:sz w:val="18"/>
          <w:szCs w:val="18"/>
        </w:rPr>
      </w:pPr>
      <w:r w:rsidRPr="00BD667D">
        <w:rPr>
          <w:sz w:val="18"/>
          <w:szCs w:val="18"/>
        </w:rPr>
        <w:t xml:space="preserve">Ihre </w:t>
      </w:r>
      <w:r w:rsidR="004607C6" w:rsidRPr="00BD667D">
        <w:rPr>
          <w:sz w:val="18"/>
          <w:szCs w:val="18"/>
        </w:rPr>
        <w:t>personenbezogenen Daten</w:t>
      </w:r>
      <w:r w:rsidR="00531CCF" w:rsidRPr="00BD667D">
        <w:rPr>
          <w:sz w:val="18"/>
          <w:szCs w:val="18"/>
        </w:rPr>
        <w:t xml:space="preserve"> werden nur auf Grundlage einer gesetzlichen Erlaubnis (z.B. bei Vorliegen Ihrer Einwilligung, auf Grundlage unserer berechtigten Interessen oder bei rechtlicher Verpflichtung) an Dritte offenbart, übermittelt oder sonst Zugriff gewährt. Werden Dritte mit der Verarbeitung von Daten auf Grundlage eines Auftragsverarbeitungsvertrags beauftragt, dürfen sie diese personenbezogenen Daten gemäß Art. 28 DSGVO nur nach unserer Weisung bearbeiten.</w:t>
      </w:r>
    </w:p>
    <w:p w:rsidR="004607C6" w:rsidRPr="00BD667D" w:rsidRDefault="004607C6" w:rsidP="00BD667D">
      <w:pPr>
        <w:pStyle w:val="berschrift3"/>
        <w:spacing w:before="0" w:after="120" w:line="240" w:lineRule="atLeast"/>
        <w:rPr>
          <w:sz w:val="18"/>
          <w:szCs w:val="18"/>
        </w:rPr>
      </w:pPr>
      <w:r w:rsidRPr="00BD667D">
        <w:rPr>
          <w:sz w:val="18"/>
          <w:szCs w:val="18"/>
        </w:rPr>
        <w:t>Übermittlung in Drittländer</w:t>
      </w:r>
    </w:p>
    <w:p w:rsidR="004607C6" w:rsidRPr="00BD667D" w:rsidRDefault="004607C6" w:rsidP="00BD667D">
      <w:pPr>
        <w:spacing w:line="240" w:lineRule="atLeast"/>
        <w:rPr>
          <w:sz w:val="18"/>
          <w:szCs w:val="18"/>
        </w:rPr>
      </w:pPr>
      <w:r w:rsidRPr="00BD667D">
        <w:rPr>
          <w:sz w:val="18"/>
          <w:szCs w:val="18"/>
        </w:rPr>
        <w:t xml:space="preserve">Im Rahmen des Versands unserer Newsletter werden keine personenbezogenen Daten in </w:t>
      </w:r>
      <w:r w:rsidR="000D74F4" w:rsidRPr="00BD667D">
        <w:rPr>
          <w:sz w:val="18"/>
          <w:szCs w:val="18"/>
        </w:rPr>
        <w:t>Staaten außerhalb der EU</w:t>
      </w:r>
      <w:r w:rsidRPr="00BD667D">
        <w:rPr>
          <w:sz w:val="18"/>
          <w:szCs w:val="18"/>
        </w:rPr>
        <w:t xml:space="preserve"> </w:t>
      </w:r>
      <w:r w:rsidR="00BD667D">
        <w:rPr>
          <w:sz w:val="18"/>
          <w:szCs w:val="18"/>
        </w:rPr>
        <w:br/>
      </w:r>
      <w:r w:rsidRPr="00BD667D">
        <w:rPr>
          <w:sz w:val="18"/>
          <w:szCs w:val="18"/>
        </w:rPr>
        <w:t xml:space="preserve">übermittelt. </w:t>
      </w:r>
    </w:p>
    <w:p w:rsidR="004607C6" w:rsidRPr="00BD667D" w:rsidRDefault="004607C6" w:rsidP="00BD667D">
      <w:pPr>
        <w:pStyle w:val="berschrift3"/>
        <w:spacing w:before="0" w:after="120" w:line="240" w:lineRule="atLeast"/>
        <w:rPr>
          <w:sz w:val="18"/>
          <w:szCs w:val="18"/>
        </w:rPr>
      </w:pPr>
      <w:r w:rsidRPr="00BD667D">
        <w:rPr>
          <w:sz w:val="18"/>
          <w:szCs w:val="18"/>
        </w:rPr>
        <w:t>Widerruf Ihrer Einwilligung</w:t>
      </w:r>
    </w:p>
    <w:p w:rsidR="004607C6" w:rsidRPr="00BD667D" w:rsidRDefault="004607C6" w:rsidP="00BD667D">
      <w:pPr>
        <w:spacing w:line="240" w:lineRule="atLeast"/>
        <w:rPr>
          <w:sz w:val="18"/>
          <w:szCs w:val="18"/>
        </w:rPr>
      </w:pPr>
      <w:r w:rsidRPr="00BD667D">
        <w:rPr>
          <w:sz w:val="18"/>
          <w:szCs w:val="18"/>
        </w:rPr>
        <w:t xml:space="preserve">Ihre Einwilligung können Sie jederzeit mit Wirkung für die Zukunft zu widerrufen. Hierzu genügt eine E-Mail an </w:t>
      </w:r>
      <w:r w:rsidR="00BD667D">
        <w:rPr>
          <w:sz w:val="18"/>
          <w:szCs w:val="18"/>
        </w:rPr>
        <w:br/>
      </w:r>
      <w:r w:rsidR="000D74F4" w:rsidRPr="00BD667D">
        <w:rPr>
          <w:sz w:val="18"/>
          <w:szCs w:val="18"/>
        </w:rPr>
        <w:t xml:space="preserve">info@energie-effizienz-experten.de </w:t>
      </w:r>
    </w:p>
    <w:p w:rsidR="004607C6" w:rsidRPr="00BD667D" w:rsidRDefault="004607C6" w:rsidP="00BD667D">
      <w:pPr>
        <w:pStyle w:val="berschrift3"/>
        <w:spacing w:before="0" w:after="120" w:line="240" w:lineRule="atLeast"/>
        <w:rPr>
          <w:sz w:val="18"/>
          <w:szCs w:val="18"/>
        </w:rPr>
      </w:pPr>
      <w:r w:rsidRPr="00BD667D">
        <w:rPr>
          <w:sz w:val="18"/>
          <w:szCs w:val="18"/>
        </w:rPr>
        <w:t xml:space="preserve">Ihre Rechte </w:t>
      </w:r>
    </w:p>
    <w:p w:rsidR="004607C6" w:rsidRPr="00BD667D" w:rsidRDefault="004607C6" w:rsidP="00BD667D">
      <w:pPr>
        <w:spacing w:line="240" w:lineRule="atLeast"/>
        <w:rPr>
          <w:sz w:val="18"/>
          <w:szCs w:val="18"/>
        </w:rPr>
      </w:pPr>
      <w:r w:rsidRPr="00BD667D">
        <w:rPr>
          <w:sz w:val="18"/>
          <w:szCs w:val="18"/>
        </w:rPr>
        <w:t xml:space="preserve">Gerne gibt die dena Auskunft darüber, ob und welche personenbezogenen Daten von Ihnen bei uns gespeichert sind und an wen wie diese ggf. weitergegeben haben. Nach Maßgabe der gesetzlichen Bestimmungen können Sie </w:t>
      </w:r>
      <w:r w:rsidR="00531CCF" w:rsidRPr="00BD667D">
        <w:rPr>
          <w:sz w:val="18"/>
          <w:szCs w:val="18"/>
        </w:rPr>
        <w:t xml:space="preserve">zudem </w:t>
      </w:r>
      <w:r w:rsidRPr="00BD667D">
        <w:rPr>
          <w:sz w:val="18"/>
          <w:szCs w:val="18"/>
        </w:rPr>
        <w:t xml:space="preserve">folgende Rechte geltend machen: Berichtigung, Löschung, Einschränkung der Verarbeitung (Sperrung für bestimmte Zwecke). Ferner haben Sie das Recht, sich bei einer Datenschutz- Aufsichtsbehörde über die Verarbeitung Ihrer personenbezogenen Daten zu </w:t>
      </w:r>
      <w:r w:rsidR="00BD667D">
        <w:rPr>
          <w:sz w:val="18"/>
          <w:szCs w:val="18"/>
        </w:rPr>
        <w:br/>
      </w:r>
      <w:r w:rsidRPr="00BD667D">
        <w:rPr>
          <w:sz w:val="18"/>
          <w:szCs w:val="18"/>
        </w:rPr>
        <w:t xml:space="preserve">beschweren. </w:t>
      </w:r>
    </w:p>
    <w:p w:rsidR="004607C6" w:rsidRPr="00BD667D" w:rsidRDefault="004607C6" w:rsidP="00BD667D">
      <w:pPr>
        <w:pStyle w:val="berschrift3"/>
        <w:spacing w:before="0" w:after="120" w:line="240" w:lineRule="atLeast"/>
        <w:rPr>
          <w:sz w:val="18"/>
          <w:szCs w:val="18"/>
        </w:rPr>
      </w:pPr>
      <w:r w:rsidRPr="00BD667D">
        <w:rPr>
          <w:sz w:val="18"/>
          <w:szCs w:val="18"/>
        </w:rPr>
        <w:t xml:space="preserve">Speicherdauer </w:t>
      </w:r>
    </w:p>
    <w:p w:rsidR="004607C6" w:rsidRPr="00BD667D" w:rsidRDefault="004607C6" w:rsidP="00BD667D">
      <w:pPr>
        <w:spacing w:line="240" w:lineRule="atLeast"/>
        <w:rPr>
          <w:sz w:val="18"/>
          <w:szCs w:val="18"/>
        </w:rPr>
      </w:pPr>
      <w:r w:rsidRPr="00BD667D">
        <w:rPr>
          <w:sz w:val="18"/>
          <w:szCs w:val="18"/>
        </w:rPr>
        <w:t xml:space="preserve">Wir löschen Ihre personenbezogenen Daten </w:t>
      </w:r>
      <w:r w:rsidR="000D74F4" w:rsidRPr="00BD667D">
        <w:rPr>
          <w:sz w:val="18"/>
          <w:szCs w:val="18"/>
        </w:rPr>
        <w:t xml:space="preserve">unverzüglich </w:t>
      </w:r>
      <w:r w:rsidRPr="00BD667D">
        <w:rPr>
          <w:sz w:val="18"/>
          <w:szCs w:val="18"/>
        </w:rPr>
        <w:t>nach</w:t>
      </w:r>
      <w:r w:rsidR="000D74F4" w:rsidRPr="00BD667D">
        <w:rPr>
          <w:sz w:val="18"/>
          <w:szCs w:val="18"/>
        </w:rPr>
        <w:t>dem</w:t>
      </w:r>
      <w:r w:rsidRPr="00BD667D">
        <w:rPr>
          <w:sz w:val="18"/>
          <w:szCs w:val="18"/>
        </w:rPr>
        <w:t xml:space="preserve"> Sie sich vom Newsletter abgemeldet haben oder Ihre Einwilligung widerrufen haben</w:t>
      </w:r>
      <w:r w:rsidR="000D74F4" w:rsidRPr="00BD667D">
        <w:rPr>
          <w:sz w:val="18"/>
          <w:szCs w:val="18"/>
        </w:rPr>
        <w:t>, soweit keine gesetzliche Aufbewahrungspflicht oder gesetzliche Rechtfertigungsgrundlage für die weitere Speicherung besteht</w:t>
      </w:r>
      <w:r w:rsidRPr="00BD667D">
        <w:rPr>
          <w:sz w:val="18"/>
          <w:szCs w:val="18"/>
        </w:rPr>
        <w:t>.</w:t>
      </w:r>
    </w:p>
    <w:sectPr w:rsidR="004607C6" w:rsidRPr="00BD667D" w:rsidSect="005F7F2C">
      <w:headerReference w:type="default" r:id="rId8"/>
      <w:footerReference w:type="default" r:id="rId9"/>
      <w:pgSz w:w="11907" w:h="16840" w:code="9"/>
      <w:pgMar w:top="3328" w:right="136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74" w:rsidRDefault="002B7A74">
      <w:r>
        <w:separator/>
      </w:r>
    </w:p>
  </w:endnote>
  <w:endnote w:type="continuationSeparator" w:id="0">
    <w:p w:rsidR="002B7A74" w:rsidRDefault="002B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Neue Praxis">
    <w:panose1 w:val="02000503060000020004"/>
    <w:charset w:val="00"/>
    <w:family w:val="auto"/>
    <w:pitch w:val="variable"/>
    <w:sig w:usb0="A00000AF" w:usb1="5000216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Neue Demos">
    <w:altName w:val="Times New Roman"/>
    <w:panose1 w:val="02000503070000020004"/>
    <w:charset w:val="00"/>
    <w:family w:val="auto"/>
    <w:pitch w:val="variable"/>
    <w:sig w:usb0="A00000AF" w:usb1="5000616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67" w:rsidRPr="005F7F2C" w:rsidRDefault="00703F67" w:rsidP="003F0510">
    <w:pPr>
      <w:pStyle w:val="Fuzeile"/>
      <w:framePr w:w="1486" w:wrap="around" w:vAnchor="page" w:hAnchor="page" w:x="9676" w:y="16036"/>
      <w:jc w:val="right"/>
      <w:rPr>
        <w:rFonts w:ascii="Source Sans Pro" w:hAnsi="Source Sans Pro"/>
      </w:rPr>
    </w:pPr>
  </w:p>
  <w:p w:rsidR="003615C7" w:rsidRDefault="003615C7" w:rsidP="003615C7">
    <w:pPr>
      <w:pStyle w:val="Fuzeile"/>
      <w:jc w:val="right"/>
      <w:rPr>
        <w:rFonts w:ascii="Source Sans Pro" w:hAnsi="Source Sans Pro"/>
      </w:rPr>
    </w:pPr>
    <w:r>
      <w:rPr>
        <w:rFonts w:ascii="Source Sans Pro" w:hAnsi="Source Sans Pro"/>
      </w:rPr>
      <w:t xml:space="preserve">Seite </w:t>
    </w:r>
    <w:r w:rsidRPr="00DD3F82">
      <w:rPr>
        <w:rFonts w:ascii="Source Sans Pro" w:hAnsi="Source Sans Pro"/>
      </w:rPr>
      <w:fldChar w:fldCharType="begin"/>
    </w:r>
    <w:r w:rsidRPr="00DD3F82">
      <w:rPr>
        <w:rFonts w:ascii="Source Sans Pro" w:hAnsi="Source Sans Pro"/>
      </w:rPr>
      <w:instrText xml:space="preserve"> PAGE </w:instrText>
    </w:r>
    <w:r w:rsidRPr="00DD3F82">
      <w:rPr>
        <w:rFonts w:ascii="Source Sans Pro" w:hAnsi="Source Sans Pro"/>
      </w:rPr>
      <w:fldChar w:fldCharType="separate"/>
    </w:r>
    <w:r w:rsidR="0002137D">
      <w:rPr>
        <w:rFonts w:ascii="Source Sans Pro" w:hAnsi="Source Sans Pro"/>
        <w:noProof/>
      </w:rPr>
      <w:t>2</w:t>
    </w:r>
    <w:r w:rsidRPr="00DD3F82">
      <w:rPr>
        <w:rFonts w:ascii="Source Sans Pro" w:hAnsi="Source Sans Pro"/>
      </w:rPr>
      <w:fldChar w:fldCharType="end"/>
    </w:r>
    <w:r w:rsidRPr="00DD3F82">
      <w:rPr>
        <w:rFonts w:ascii="Source Sans Pro" w:hAnsi="Source Sans Pro"/>
      </w:rPr>
      <w:t xml:space="preserve"> </w:t>
    </w:r>
    <w:r>
      <w:rPr>
        <w:rFonts w:ascii="Source Sans Pro" w:hAnsi="Source Sans Pro"/>
      </w:rPr>
      <w:t>von</w:t>
    </w:r>
    <w:r w:rsidRPr="00DD3F82">
      <w:rPr>
        <w:rFonts w:ascii="Source Sans Pro" w:hAnsi="Source Sans Pro"/>
      </w:rPr>
      <w:t xml:space="preserve"> </w:t>
    </w:r>
    <w:r w:rsidRPr="00DD3F82">
      <w:rPr>
        <w:rFonts w:ascii="Source Sans Pro" w:hAnsi="Source Sans Pro"/>
      </w:rPr>
      <w:fldChar w:fldCharType="begin"/>
    </w:r>
    <w:r w:rsidRPr="00DD3F82">
      <w:rPr>
        <w:rFonts w:ascii="Source Sans Pro" w:hAnsi="Source Sans Pro"/>
      </w:rPr>
      <w:instrText xml:space="preserve"> NUMPAGES </w:instrText>
    </w:r>
    <w:r w:rsidRPr="00DD3F82">
      <w:rPr>
        <w:rFonts w:ascii="Source Sans Pro" w:hAnsi="Source Sans Pro"/>
      </w:rPr>
      <w:fldChar w:fldCharType="separate"/>
    </w:r>
    <w:r w:rsidR="0002137D">
      <w:rPr>
        <w:rFonts w:ascii="Source Sans Pro" w:hAnsi="Source Sans Pro"/>
        <w:noProof/>
      </w:rPr>
      <w:t>2</w:t>
    </w:r>
    <w:r w:rsidRPr="00DD3F82">
      <w:rPr>
        <w:rFonts w:ascii="Source Sans Pro" w:hAnsi="Source Sans Pro"/>
      </w:rPr>
      <w:fldChar w:fldCharType="end"/>
    </w:r>
  </w:p>
  <w:p w:rsidR="00703F67" w:rsidRDefault="00703F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74" w:rsidRDefault="002B7A74">
      <w:r>
        <w:separator/>
      </w:r>
    </w:p>
  </w:footnote>
  <w:footnote w:type="continuationSeparator" w:id="0">
    <w:p w:rsidR="002B7A74" w:rsidRDefault="002B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F2C" w:rsidRPr="00777AA1" w:rsidRDefault="00703F67" w:rsidP="00777AA1">
    <w:pPr>
      <w:pStyle w:val="Kopfzeile"/>
    </w:pPr>
    <w:r>
      <w:rPr>
        <w:rFonts w:ascii="Neue Demos" w:hAnsi="Neue Demos"/>
        <w:noProof/>
        <w:lang w:eastAsia="zh-CN"/>
      </w:rPr>
      <w:drawing>
        <wp:anchor distT="0" distB="0" distL="114300" distR="114300" simplePos="0" relativeHeight="251660288" behindDoc="0" locked="0" layoutInCell="1" allowOverlap="1" wp14:anchorId="3580B3EF" wp14:editId="2583B184">
          <wp:simplePos x="0" y="0"/>
          <wp:positionH relativeFrom="column">
            <wp:posOffset>-396240</wp:posOffset>
          </wp:positionH>
          <wp:positionV relativeFrom="paragraph">
            <wp:posOffset>-107315</wp:posOffset>
          </wp:positionV>
          <wp:extent cx="1438275" cy="1426210"/>
          <wp:effectExtent l="0" t="0" r="952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ls_WORD-exte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1426210"/>
                  </a:xfrm>
                  <a:prstGeom prst="rect">
                    <a:avLst/>
                  </a:prstGeom>
                </pic:spPr>
              </pic:pic>
            </a:graphicData>
          </a:graphic>
          <wp14:sizeRelH relativeFrom="page">
            <wp14:pctWidth>0</wp14:pctWidth>
          </wp14:sizeRelH>
          <wp14:sizeRelV relativeFrom="page">
            <wp14:pctHeight>0</wp14:pctHeight>
          </wp14:sizeRelV>
        </wp:anchor>
      </w:drawing>
    </w:r>
    <w:r>
      <w:rPr>
        <w:rFonts w:ascii="Neue Demos" w:hAnsi="Neue Demos"/>
        <w:noProof/>
        <w:lang w:eastAsia="zh-CN"/>
      </w:rPr>
      <w:drawing>
        <wp:anchor distT="0" distB="0" distL="114300" distR="114300" simplePos="0" relativeHeight="251659264" behindDoc="0" locked="0" layoutInCell="1" allowOverlap="1" wp14:anchorId="2065D5C2" wp14:editId="7DC624DA">
          <wp:simplePos x="0" y="0"/>
          <wp:positionH relativeFrom="column">
            <wp:posOffset>5061585</wp:posOffset>
          </wp:positionH>
          <wp:positionV relativeFrom="paragraph">
            <wp:posOffset>-97790</wp:posOffset>
          </wp:positionV>
          <wp:extent cx="1439545" cy="652780"/>
          <wp:effectExtent l="0" t="0" r="825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a_en_rgb_L.png"/>
                  <pic:cNvPicPr/>
                </pic:nvPicPr>
                <pic:blipFill rotWithShape="1">
                  <a:blip r:embed="rId2" cstate="print">
                    <a:extLst>
                      <a:ext uri="{28A0092B-C50C-407E-A947-70E740481C1C}">
                        <a14:useLocalDpi xmlns:a14="http://schemas.microsoft.com/office/drawing/2010/main" val="0"/>
                      </a:ext>
                    </a:extLst>
                  </a:blip>
                  <a:srcRect l="13259" t="22255" r="13098" b="20931"/>
                  <a:stretch/>
                </pic:blipFill>
                <pic:spPr bwMode="auto">
                  <a:xfrm>
                    <a:off x="0" y="0"/>
                    <a:ext cx="1439545" cy="652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CB5"/>
    <w:multiLevelType w:val="multilevel"/>
    <w:tmpl w:val="416C4912"/>
    <w:styleLink w:val="berschrift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0823C3"/>
    <w:multiLevelType w:val="hybridMultilevel"/>
    <w:tmpl w:val="C65A1A74"/>
    <w:lvl w:ilvl="0" w:tplc="52FE680A">
      <w:start w:val="1"/>
      <w:numFmt w:val="bullet"/>
      <w:pStyle w:val="Bullet1Ordnung"/>
      <w:lvlText w:val=""/>
      <w:lvlJc w:val="left"/>
      <w:pPr>
        <w:ind w:left="170" w:hanging="170"/>
      </w:pPr>
      <w:rPr>
        <w:rFonts w:ascii="Wingdings" w:hAnsi="Wingdings" w:hint="default"/>
        <w:color w:val="auto"/>
        <w:position w:val="-1"/>
        <w:sz w:val="1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172F"/>
    <w:multiLevelType w:val="multilevel"/>
    <w:tmpl w:val="8DD80084"/>
    <w:styleLink w:val="Formatvorlag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94B046A"/>
    <w:multiLevelType w:val="multilevel"/>
    <w:tmpl w:val="39F6098C"/>
    <w:styleLink w:val="Formatvorlage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9453CB8"/>
    <w:multiLevelType w:val="multilevel"/>
    <w:tmpl w:val="E24C2624"/>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tabs>
          <w:tab w:val="num" w:pos="567"/>
        </w:tabs>
        <w:ind w:left="567" w:hanging="567"/>
      </w:pPr>
      <w:rPr>
        <w:rFonts w:hint="default"/>
      </w:rPr>
    </w:lvl>
    <w:lvl w:ilvl="2">
      <w:start w:val="1"/>
      <w:numFmt w:val="decimal"/>
      <w:pStyle w:val="berschrift3nummeriert"/>
      <w:lvlText w:val="%1.%2.%3"/>
      <w:lvlJc w:val="left"/>
      <w:pPr>
        <w:tabs>
          <w:tab w:val="num" w:pos="567"/>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07E2D5F"/>
    <w:multiLevelType w:val="hybridMultilevel"/>
    <w:tmpl w:val="BFE2C7D2"/>
    <w:lvl w:ilvl="0" w:tplc="2E049D9A">
      <w:numFmt w:val="bullet"/>
      <w:lvlText w:val="-"/>
      <w:lvlJc w:val="left"/>
      <w:pPr>
        <w:ind w:left="720" w:hanging="360"/>
      </w:pPr>
      <w:rPr>
        <w:rFonts w:ascii="Source Sans Pro" w:eastAsia="Times New Roman" w:hAnsi="Source Sans Pro"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717991"/>
    <w:multiLevelType w:val="multilevel"/>
    <w:tmpl w:val="0E42670C"/>
    <w:styleLink w:val="Formatvorlage3"/>
    <w:lvl w:ilvl="0">
      <w:start w:val="1"/>
      <w:numFmt w:val="decimal"/>
      <w:lvlText w:val="%1"/>
      <w:lvlJc w:val="left"/>
      <w:pPr>
        <w:tabs>
          <w:tab w:val="num" w:pos="567"/>
        </w:tabs>
        <w:ind w:left="1647" w:hanging="108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7" w15:restartNumberingAfterBreak="0">
    <w:nsid w:val="6C9E2CC0"/>
    <w:multiLevelType w:val="hybridMultilevel"/>
    <w:tmpl w:val="FA0C31B0"/>
    <w:lvl w:ilvl="0" w:tplc="DB248732">
      <w:start w:val="1"/>
      <w:numFmt w:val="bullet"/>
      <w:pStyle w:val="Bullet3Ordnung"/>
      <w:lvlText w:val="–"/>
      <w:lvlJc w:val="left"/>
      <w:pPr>
        <w:ind w:left="890" w:hanging="360"/>
      </w:pPr>
      <w:rPr>
        <w:rFonts w:ascii="Arial" w:hAnsi="Arial" w:hint="default"/>
        <w:color w:val="auto"/>
        <w:sz w:val="14"/>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6F15352A"/>
    <w:multiLevelType w:val="hybridMultilevel"/>
    <w:tmpl w:val="104EE6C8"/>
    <w:lvl w:ilvl="0" w:tplc="670002B4">
      <w:start w:val="1"/>
      <w:numFmt w:val="bullet"/>
      <w:pStyle w:val="Bullet2Ordnung"/>
      <w:lvlText w:val="–"/>
      <w:lvlJc w:val="left"/>
      <w:pPr>
        <w:tabs>
          <w:tab w:val="num" w:pos="227"/>
        </w:tabs>
        <w:ind w:left="340" w:hanging="170"/>
      </w:pPr>
      <w:rPr>
        <w:rFonts w:ascii="Arial" w:hAnsi="Arial" w:hint="default"/>
        <w:color w:val="auto"/>
        <w:sz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0"/>
  </w:num>
  <w:num w:numId="6">
    <w:abstractNumId w:val="2"/>
  </w:num>
  <w:num w:numId="7">
    <w:abstractNumId w:val="6"/>
  </w:num>
  <w:num w:numId="8">
    <w:abstractNumId w:val="7"/>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425"/>
  <w:noPunctuationKerning/>
  <w:characterSpacingControl w:val="doNotCompress"/>
  <w:hdrShapeDefaults>
    <o:shapedefaults v:ext="edit" spidmax="20481">
      <o:colormru v:ext="edit" colors="#fb8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74"/>
    <w:rsid w:val="00007D30"/>
    <w:rsid w:val="00017855"/>
    <w:rsid w:val="0002137D"/>
    <w:rsid w:val="00040B43"/>
    <w:rsid w:val="000442ED"/>
    <w:rsid w:val="0004436C"/>
    <w:rsid w:val="00044C1D"/>
    <w:rsid w:val="00045F44"/>
    <w:rsid w:val="00065ABC"/>
    <w:rsid w:val="000861B4"/>
    <w:rsid w:val="00086AE9"/>
    <w:rsid w:val="000B10FE"/>
    <w:rsid w:val="000B7E91"/>
    <w:rsid w:val="000D74F4"/>
    <w:rsid w:val="000E5B6E"/>
    <w:rsid w:val="000F513E"/>
    <w:rsid w:val="00115235"/>
    <w:rsid w:val="00137405"/>
    <w:rsid w:val="00152C90"/>
    <w:rsid w:val="0016549A"/>
    <w:rsid w:val="0017001D"/>
    <w:rsid w:val="00186B4E"/>
    <w:rsid w:val="00191773"/>
    <w:rsid w:val="00197675"/>
    <w:rsid w:val="001A4E08"/>
    <w:rsid w:val="001B0DDF"/>
    <w:rsid w:val="001C2382"/>
    <w:rsid w:val="001C2C64"/>
    <w:rsid w:val="001C6A1F"/>
    <w:rsid w:val="001D4020"/>
    <w:rsid w:val="001E085F"/>
    <w:rsid w:val="001E2170"/>
    <w:rsid w:val="00205EF1"/>
    <w:rsid w:val="002151C6"/>
    <w:rsid w:val="00247E4D"/>
    <w:rsid w:val="002A1B60"/>
    <w:rsid w:val="002A251C"/>
    <w:rsid w:val="002B7A74"/>
    <w:rsid w:val="002C3811"/>
    <w:rsid w:val="002C5CD7"/>
    <w:rsid w:val="002F6177"/>
    <w:rsid w:val="00311514"/>
    <w:rsid w:val="00311830"/>
    <w:rsid w:val="0031594C"/>
    <w:rsid w:val="0031665C"/>
    <w:rsid w:val="0032392B"/>
    <w:rsid w:val="003312B9"/>
    <w:rsid w:val="003404B6"/>
    <w:rsid w:val="0034420E"/>
    <w:rsid w:val="003615C7"/>
    <w:rsid w:val="00366BAD"/>
    <w:rsid w:val="00367C19"/>
    <w:rsid w:val="00371691"/>
    <w:rsid w:val="003771B6"/>
    <w:rsid w:val="00391058"/>
    <w:rsid w:val="003A607E"/>
    <w:rsid w:val="003A7691"/>
    <w:rsid w:val="003B5CE6"/>
    <w:rsid w:val="003C2FCD"/>
    <w:rsid w:val="003C5233"/>
    <w:rsid w:val="003C6E77"/>
    <w:rsid w:val="003C7EA8"/>
    <w:rsid w:val="003E17CA"/>
    <w:rsid w:val="003E49A9"/>
    <w:rsid w:val="003E4BB3"/>
    <w:rsid w:val="003E6220"/>
    <w:rsid w:val="003F0510"/>
    <w:rsid w:val="003F1AA4"/>
    <w:rsid w:val="003F6186"/>
    <w:rsid w:val="004034C9"/>
    <w:rsid w:val="00407EEA"/>
    <w:rsid w:val="00410314"/>
    <w:rsid w:val="004163F3"/>
    <w:rsid w:val="0041793A"/>
    <w:rsid w:val="004402E7"/>
    <w:rsid w:val="00456DF4"/>
    <w:rsid w:val="004607C6"/>
    <w:rsid w:val="00462009"/>
    <w:rsid w:val="004A34A2"/>
    <w:rsid w:val="004A6364"/>
    <w:rsid w:val="004B2D01"/>
    <w:rsid w:val="004C4DF8"/>
    <w:rsid w:val="004C4F6A"/>
    <w:rsid w:val="004D18F3"/>
    <w:rsid w:val="004E4B55"/>
    <w:rsid w:val="004F1F53"/>
    <w:rsid w:val="004F37D7"/>
    <w:rsid w:val="004F418E"/>
    <w:rsid w:val="0051478D"/>
    <w:rsid w:val="0052770C"/>
    <w:rsid w:val="00531CCF"/>
    <w:rsid w:val="005565B3"/>
    <w:rsid w:val="00573A75"/>
    <w:rsid w:val="00575B02"/>
    <w:rsid w:val="00577966"/>
    <w:rsid w:val="005A0EF1"/>
    <w:rsid w:val="005B5ED4"/>
    <w:rsid w:val="005E1DCA"/>
    <w:rsid w:val="005F7F2C"/>
    <w:rsid w:val="0061075C"/>
    <w:rsid w:val="0061101D"/>
    <w:rsid w:val="00623AAF"/>
    <w:rsid w:val="00631A8B"/>
    <w:rsid w:val="00643AD5"/>
    <w:rsid w:val="00644636"/>
    <w:rsid w:val="00666254"/>
    <w:rsid w:val="00672B0A"/>
    <w:rsid w:val="00692596"/>
    <w:rsid w:val="006A6C92"/>
    <w:rsid w:val="006C35CD"/>
    <w:rsid w:val="006D60EE"/>
    <w:rsid w:val="006E0D4D"/>
    <w:rsid w:val="006F6976"/>
    <w:rsid w:val="00703F67"/>
    <w:rsid w:val="00707107"/>
    <w:rsid w:val="00712DE0"/>
    <w:rsid w:val="00745685"/>
    <w:rsid w:val="00763A95"/>
    <w:rsid w:val="00777AA1"/>
    <w:rsid w:val="007D2C78"/>
    <w:rsid w:val="007D76D1"/>
    <w:rsid w:val="007F4D9F"/>
    <w:rsid w:val="00803DE5"/>
    <w:rsid w:val="00810124"/>
    <w:rsid w:val="00831C50"/>
    <w:rsid w:val="008339FA"/>
    <w:rsid w:val="0083400C"/>
    <w:rsid w:val="0086212A"/>
    <w:rsid w:val="00875D72"/>
    <w:rsid w:val="00896F16"/>
    <w:rsid w:val="008A7954"/>
    <w:rsid w:val="008C2BC5"/>
    <w:rsid w:val="008E2CBD"/>
    <w:rsid w:val="008F06D3"/>
    <w:rsid w:val="009141BB"/>
    <w:rsid w:val="0091542E"/>
    <w:rsid w:val="00927432"/>
    <w:rsid w:val="00953AB7"/>
    <w:rsid w:val="00962E95"/>
    <w:rsid w:val="009742D2"/>
    <w:rsid w:val="009A5272"/>
    <w:rsid w:val="009D3B6D"/>
    <w:rsid w:val="009D3F7D"/>
    <w:rsid w:val="009F5E99"/>
    <w:rsid w:val="00A06DFF"/>
    <w:rsid w:val="00A210D9"/>
    <w:rsid w:val="00A2202F"/>
    <w:rsid w:val="00A2324B"/>
    <w:rsid w:val="00A2784F"/>
    <w:rsid w:val="00A37A33"/>
    <w:rsid w:val="00A82874"/>
    <w:rsid w:val="00A8293D"/>
    <w:rsid w:val="00A96005"/>
    <w:rsid w:val="00AA6257"/>
    <w:rsid w:val="00AB6EE9"/>
    <w:rsid w:val="00AC38E8"/>
    <w:rsid w:val="00AE58BD"/>
    <w:rsid w:val="00B2262C"/>
    <w:rsid w:val="00B43075"/>
    <w:rsid w:val="00B83096"/>
    <w:rsid w:val="00B96B5D"/>
    <w:rsid w:val="00BA4A41"/>
    <w:rsid w:val="00BB5B6F"/>
    <w:rsid w:val="00BC0DE8"/>
    <w:rsid w:val="00BD667D"/>
    <w:rsid w:val="00BF2274"/>
    <w:rsid w:val="00C34EF5"/>
    <w:rsid w:val="00C42F97"/>
    <w:rsid w:val="00C47627"/>
    <w:rsid w:val="00C5351A"/>
    <w:rsid w:val="00C74A05"/>
    <w:rsid w:val="00CA1242"/>
    <w:rsid w:val="00CF424B"/>
    <w:rsid w:val="00CF5FA3"/>
    <w:rsid w:val="00D0010B"/>
    <w:rsid w:val="00D0765F"/>
    <w:rsid w:val="00D2387B"/>
    <w:rsid w:val="00D30EA8"/>
    <w:rsid w:val="00D36D6C"/>
    <w:rsid w:val="00D43DBA"/>
    <w:rsid w:val="00D7286C"/>
    <w:rsid w:val="00D74768"/>
    <w:rsid w:val="00D75AF4"/>
    <w:rsid w:val="00D85893"/>
    <w:rsid w:val="00D90FB2"/>
    <w:rsid w:val="00DA3011"/>
    <w:rsid w:val="00DA64A5"/>
    <w:rsid w:val="00DC3C3B"/>
    <w:rsid w:val="00DC4F06"/>
    <w:rsid w:val="00DD3F82"/>
    <w:rsid w:val="00DE3DB0"/>
    <w:rsid w:val="00DF2593"/>
    <w:rsid w:val="00E10121"/>
    <w:rsid w:val="00E13A13"/>
    <w:rsid w:val="00E16D1A"/>
    <w:rsid w:val="00E30D19"/>
    <w:rsid w:val="00E33621"/>
    <w:rsid w:val="00E60327"/>
    <w:rsid w:val="00E6211F"/>
    <w:rsid w:val="00E659C4"/>
    <w:rsid w:val="00E80700"/>
    <w:rsid w:val="00E84F1E"/>
    <w:rsid w:val="00EB2AD0"/>
    <w:rsid w:val="00EB3F1D"/>
    <w:rsid w:val="00EC7FB8"/>
    <w:rsid w:val="00EF31C0"/>
    <w:rsid w:val="00EF63E8"/>
    <w:rsid w:val="00F00224"/>
    <w:rsid w:val="00F04522"/>
    <w:rsid w:val="00F271C3"/>
    <w:rsid w:val="00F51C54"/>
    <w:rsid w:val="00F671BB"/>
    <w:rsid w:val="00F800B8"/>
    <w:rsid w:val="00F8419E"/>
    <w:rsid w:val="00F93E90"/>
    <w:rsid w:val="00FB0AED"/>
    <w:rsid w:val="00FC2C0A"/>
    <w:rsid w:val="00FC6379"/>
    <w:rsid w:val="00FD17C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b8a00"/>
    </o:shapedefaults>
    <o:shapelayout v:ext="edit">
      <o:idmap v:ext="edit" data="1"/>
    </o:shapelayout>
  </w:shapeDefaults>
  <w:decimalSymbol w:val=","/>
  <w:listSeparator w:val=";"/>
  <w15:docId w15:val="{C846FBDC-11AC-445C-934D-275FEFFF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418E"/>
    <w:pPr>
      <w:spacing w:after="120" w:line="300" w:lineRule="atLeast"/>
    </w:pPr>
    <w:rPr>
      <w:rFonts w:ascii="Source Sans Pro" w:hAnsi="Source Sans Pro"/>
      <w:kern w:val="16"/>
    </w:rPr>
  </w:style>
  <w:style w:type="paragraph" w:styleId="berschrift10">
    <w:name w:val="heading 1"/>
    <w:basedOn w:val="Standard"/>
    <w:next w:val="Standard"/>
    <w:link w:val="berschrift1Zchn"/>
    <w:qFormat/>
    <w:rsid w:val="004F418E"/>
    <w:pPr>
      <w:keepNext/>
      <w:keepLines/>
      <w:spacing w:before="240"/>
      <w:outlineLvl w:val="0"/>
    </w:pPr>
    <w:rPr>
      <w:rFonts w:ascii="Roboto Slab" w:eastAsiaTheme="majorEastAsia" w:hAnsi="Roboto Slab" w:cs="Arial"/>
      <w:b/>
      <w:bCs/>
      <w:kern w:val="12"/>
      <w:sz w:val="24"/>
      <w:szCs w:val="24"/>
    </w:rPr>
  </w:style>
  <w:style w:type="paragraph" w:styleId="berschrift2">
    <w:name w:val="heading 2"/>
    <w:basedOn w:val="Standard"/>
    <w:next w:val="Standard"/>
    <w:link w:val="berschrift2Zchn"/>
    <w:qFormat/>
    <w:rsid w:val="004F418E"/>
    <w:pPr>
      <w:keepNext/>
      <w:spacing w:before="240"/>
      <w:outlineLvl w:val="1"/>
    </w:pPr>
    <w:rPr>
      <w:rFonts w:ascii="Roboto Slab" w:eastAsiaTheme="majorEastAsia" w:hAnsi="Roboto Slab" w:cs="Arial"/>
      <w:b/>
      <w:bCs/>
      <w:iCs/>
      <w:sz w:val="22"/>
      <w:szCs w:val="28"/>
    </w:rPr>
  </w:style>
  <w:style w:type="paragraph" w:styleId="berschrift3">
    <w:name w:val="heading 3"/>
    <w:basedOn w:val="Standard"/>
    <w:next w:val="Standard"/>
    <w:link w:val="berschrift3Zchn"/>
    <w:qFormat/>
    <w:rsid w:val="004F418E"/>
    <w:pPr>
      <w:keepNext/>
      <w:spacing w:before="240" w:after="60"/>
      <w:outlineLvl w:val="2"/>
    </w:pPr>
    <w:rPr>
      <w:rFonts w:ascii="Roboto Slab" w:eastAsiaTheme="majorEastAsia" w:hAnsi="Roboto Slab" w:cs="Arial"/>
      <w:b/>
      <w:bCs/>
      <w:szCs w:val="26"/>
    </w:rPr>
  </w:style>
  <w:style w:type="paragraph" w:styleId="berschrift4">
    <w:name w:val="heading 4"/>
    <w:basedOn w:val="Standard"/>
    <w:next w:val="Standard"/>
    <w:link w:val="berschrift4Zchn"/>
    <w:qFormat/>
    <w:rsid w:val="004F418E"/>
    <w:pPr>
      <w:keepNext/>
      <w:keepLines/>
      <w:spacing w:before="240" w:after="0"/>
      <w:outlineLvl w:val="3"/>
    </w:pPr>
    <w:rPr>
      <w:rFonts w:ascii="Roboto Slab" w:eastAsiaTheme="majorEastAsia" w:hAnsi="Roboto Slab" w:cstheme="majorBidi"/>
      <w:b/>
      <w:bCs/>
      <w:szCs w:val="28"/>
    </w:rPr>
  </w:style>
  <w:style w:type="paragraph" w:styleId="berschrift5">
    <w:name w:val="heading 5"/>
    <w:basedOn w:val="Standard"/>
    <w:next w:val="Standard"/>
    <w:link w:val="berschrift5Zchn"/>
    <w:semiHidden/>
    <w:rsid w:val="000B7E91"/>
    <w:pPr>
      <w:spacing w:before="240" w:after="60"/>
      <w:outlineLvl w:val="4"/>
    </w:pPr>
    <w:rPr>
      <w:rFonts w:eastAsiaTheme="majorEastAsia" w:cstheme="majorBidi"/>
      <w:b/>
      <w:bCs/>
      <w:i/>
      <w:iCs/>
      <w:sz w:val="26"/>
      <w:szCs w:val="26"/>
    </w:rPr>
  </w:style>
  <w:style w:type="paragraph" w:styleId="berschrift6">
    <w:name w:val="heading 6"/>
    <w:basedOn w:val="Standard"/>
    <w:next w:val="Standard"/>
    <w:link w:val="berschrift6Zchn"/>
    <w:semiHidden/>
    <w:rsid w:val="000B7E91"/>
    <w:pPr>
      <w:spacing w:before="240" w:after="60"/>
      <w:outlineLvl w:val="5"/>
    </w:pPr>
    <w:rPr>
      <w:rFonts w:ascii="Times New Roman" w:eastAsiaTheme="majorEastAsia" w:hAnsi="Times New Roman" w:cstheme="majorBidi"/>
      <w:b/>
      <w:bCs/>
      <w:sz w:val="22"/>
      <w:szCs w:val="22"/>
    </w:rPr>
  </w:style>
  <w:style w:type="paragraph" w:styleId="berschrift7">
    <w:name w:val="heading 7"/>
    <w:basedOn w:val="Standard"/>
    <w:next w:val="Standard"/>
    <w:link w:val="berschrift7Zchn"/>
    <w:semiHidden/>
    <w:rsid w:val="000B7E91"/>
    <w:pPr>
      <w:spacing w:before="240" w:after="60"/>
      <w:outlineLvl w:val="6"/>
    </w:pPr>
    <w:rPr>
      <w:rFonts w:ascii="Times New Roman" w:eastAsiaTheme="majorEastAsia" w:hAnsi="Times New Roman" w:cstheme="majorBidi"/>
      <w:sz w:val="24"/>
      <w:szCs w:val="24"/>
    </w:rPr>
  </w:style>
  <w:style w:type="paragraph" w:styleId="berschrift8">
    <w:name w:val="heading 8"/>
    <w:basedOn w:val="Standard"/>
    <w:next w:val="Standard"/>
    <w:link w:val="berschrift8Zchn"/>
    <w:semiHidden/>
    <w:rsid w:val="000B7E91"/>
    <w:pPr>
      <w:spacing w:before="240" w:after="60"/>
      <w:outlineLvl w:val="7"/>
    </w:pPr>
    <w:rPr>
      <w:rFonts w:ascii="Times New Roman" w:eastAsiaTheme="majorEastAsia" w:hAnsi="Times New Roman" w:cstheme="majorBidi"/>
      <w:i/>
      <w:iCs/>
      <w:sz w:val="24"/>
      <w:szCs w:val="24"/>
    </w:rPr>
  </w:style>
  <w:style w:type="paragraph" w:styleId="berschrift9">
    <w:name w:val="heading 9"/>
    <w:basedOn w:val="Standard"/>
    <w:next w:val="Standard"/>
    <w:link w:val="berschrift9Zchn"/>
    <w:semiHidden/>
    <w:rsid w:val="000B7E91"/>
    <w:pPr>
      <w:spacing w:before="240" w:after="60"/>
      <w:outlineLvl w:val="8"/>
    </w:pPr>
    <w:rPr>
      <w:rFonts w:ascii="Arial" w:eastAsiaTheme="majorEastAsia"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F1AA4"/>
    <w:pPr>
      <w:tabs>
        <w:tab w:val="center" w:pos="4536"/>
        <w:tab w:val="right" w:pos="9072"/>
      </w:tabs>
      <w:spacing w:after="0" w:line="170" w:lineRule="atLeast"/>
    </w:pPr>
    <w:rPr>
      <w:rFonts w:ascii="Neue Praxis" w:hAnsi="Neue Praxis"/>
      <w:kern w:val="12"/>
      <w:sz w:val="14"/>
      <w:szCs w:val="14"/>
    </w:rPr>
  </w:style>
  <w:style w:type="paragraph" w:styleId="Fuzeile">
    <w:name w:val="footer"/>
    <w:basedOn w:val="Kopfzeile"/>
    <w:semiHidden/>
    <w:rsid w:val="003F1AA4"/>
  </w:style>
  <w:style w:type="paragraph" w:customStyle="1" w:styleId="Dokumententitel">
    <w:name w:val="Dokumententitel"/>
    <w:basedOn w:val="berschrift10"/>
    <w:qFormat/>
    <w:rsid w:val="004F418E"/>
    <w:pPr>
      <w:spacing w:before="0"/>
      <w:outlineLvl w:val="9"/>
    </w:pPr>
    <w:rPr>
      <w:sz w:val="36"/>
    </w:rPr>
  </w:style>
  <w:style w:type="table" w:styleId="Tabellenraster">
    <w:name w:val="Table Grid"/>
    <w:basedOn w:val="NormaleTabelle"/>
    <w:semiHidden/>
    <w:rsid w:val="00573A7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semiHidden/>
    <w:rsid w:val="006A6C92"/>
    <w:pPr>
      <w:tabs>
        <w:tab w:val="left" w:pos="480"/>
        <w:tab w:val="right" w:leader="dot" w:pos="9060"/>
      </w:tabs>
      <w:spacing w:before="120" w:line="240" w:lineRule="auto"/>
    </w:pPr>
    <w:rPr>
      <w:b/>
      <w:noProof/>
      <w:kern w:val="0"/>
      <w:sz w:val="22"/>
      <w:szCs w:val="24"/>
    </w:rPr>
  </w:style>
  <w:style w:type="character" w:customStyle="1" w:styleId="berschrift2Zchn">
    <w:name w:val="Überschrift 2 Zchn"/>
    <w:basedOn w:val="Absatz-Standardschriftart"/>
    <w:link w:val="berschrift2"/>
    <w:rsid w:val="004F418E"/>
    <w:rPr>
      <w:rFonts w:ascii="Roboto Slab" w:eastAsiaTheme="majorEastAsia" w:hAnsi="Roboto Slab" w:cs="Arial"/>
      <w:b/>
      <w:bCs/>
      <w:iCs/>
      <w:kern w:val="16"/>
      <w:sz w:val="22"/>
      <w:szCs w:val="28"/>
    </w:rPr>
  </w:style>
  <w:style w:type="character" w:styleId="Seitenzahl">
    <w:name w:val="page number"/>
    <w:basedOn w:val="Absatz-Standardschriftart"/>
    <w:semiHidden/>
    <w:rsid w:val="00BB5B6F"/>
  </w:style>
  <w:style w:type="paragraph" w:styleId="Verzeichnis2">
    <w:name w:val="toc 2"/>
    <w:basedOn w:val="Standard"/>
    <w:next w:val="Standard"/>
    <w:autoRedefine/>
    <w:semiHidden/>
    <w:rsid w:val="006A6C92"/>
    <w:pPr>
      <w:tabs>
        <w:tab w:val="right" w:leader="dot" w:pos="9060"/>
      </w:tabs>
      <w:spacing w:before="120" w:line="240" w:lineRule="auto"/>
      <w:ind w:left="238"/>
    </w:pPr>
    <w:rPr>
      <w:kern w:val="0"/>
      <w:szCs w:val="24"/>
    </w:rPr>
  </w:style>
  <w:style w:type="paragraph" w:styleId="Dokumentstruktur">
    <w:name w:val="Document Map"/>
    <w:basedOn w:val="Standard"/>
    <w:semiHidden/>
    <w:rsid w:val="002F6177"/>
    <w:pPr>
      <w:shd w:val="clear" w:color="auto" w:fill="000080"/>
    </w:pPr>
    <w:rPr>
      <w:rFonts w:ascii="Tahoma" w:hAnsi="Tahoma" w:cs="Tahoma"/>
    </w:rPr>
  </w:style>
  <w:style w:type="paragraph" w:styleId="Verzeichnis3">
    <w:name w:val="toc 3"/>
    <w:basedOn w:val="Standard"/>
    <w:next w:val="Standard"/>
    <w:autoRedefine/>
    <w:semiHidden/>
    <w:rsid w:val="006A6C92"/>
    <w:pPr>
      <w:ind w:left="400"/>
    </w:pPr>
  </w:style>
  <w:style w:type="paragraph" w:customStyle="1" w:styleId="Bullet1Ordnung">
    <w:name w:val="Bullet 1.Ordnung"/>
    <w:basedOn w:val="Standard"/>
    <w:qFormat/>
    <w:rsid w:val="00831C50"/>
    <w:pPr>
      <w:numPr>
        <w:numId w:val="1"/>
      </w:numPr>
      <w:spacing w:after="0" w:line="300" w:lineRule="exact"/>
    </w:pPr>
    <w:rPr>
      <w:kern w:val="10"/>
      <w:szCs w:val="24"/>
    </w:rPr>
  </w:style>
  <w:style w:type="paragraph" w:customStyle="1" w:styleId="Bullet2Ordnung">
    <w:name w:val="Bullet 2.Ordnung"/>
    <w:basedOn w:val="Standard"/>
    <w:qFormat/>
    <w:rsid w:val="00831C50"/>
    <w:pPr>
      <w:numPr>
        <w:numId w:val="2"/>
      </w:numPr>
      <w:spacing w:after="0"/>
    </w:pPr>
  </w:style>
  <w:style w:type="paragraph" w:styleId="Sprechblasentext">
    <w:name w:val="Balloon Text"/>
    <w:basedOn w:val="Standard"/>
    <w:link w:val="SprechblasentextZchn"/>
    <w:semiHidden/>
    <w:rsid w:val="005565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577966"/>
    <w:rPr>
      <w:rFonts w:ascii="Tahoma" w:hAnsi="Tahoma" w:cs="Tahoma"/>
      <w:kern w:val="16"/>
      <w:sz w:val="16"/>
      <w:szCs w:val="16"/>
    </w:rPr>
  </w:style>
  <w:style w:type="paragraph" w:customStyle="1" w:styleId="StandardnachBullet">
    <w:name w:val="Standard_nach_Bullet"/>
    <w:basedOn w:val="Standard"/>
    <w:next w:val="Standard"/>
    <w:qFormat/>
    <w:rsid w:val="00831C50"/>
    <w:pPr>
      <w:spacing w:before="120"/>
    </w:pPr>
  </w:style>
  <w:style w:type="character" w:customStyle="1" w:styleId="berschrift1Zchn">
    <w:name w:val="Überschrift 1 Zchn"/>
    <w:basedOn w:val="Absatz-Standardschriftart"/>
    <w:link w:val="berschrift10"/>
    <w:rsid w:val="004F418E"/>
    <w:rPr>
      <w:rFonts w:ascii="Roboto Slab" w:eastAsiaTheme="majorEastAsia" w:hAnsi="Roboto Slab" w:cs="Arial"/>
      <w:b/>
      <w:bCs/>
      <w:kern w:val="12"/>
      <w:sz w:val="24"/>
      <w:szCs w:val="24"/>
    </w:rPr>
  </w:style>
  <w:style w:type="character" w:customStyle="1" w:styleId="berschrift3Zchn">
    <w:name w:val="Überschrift 3 Zchn"/>
    <w:basedOn w:val="Absatz-Standardschriftart"/>
    <w:link w:val="berschrift3"/>
    <w:rsid w:val="004F418E"/>
    <w:rPr>
      <w:rFonts w:ascii="Roboto Slab" w:eastAsiaTheme="majorEastAsia" w:hAnsi="Roboto Slab" w:cs="Arial"/>
      <w:b/>
      <w:bCs/>
      <w:kern w:val="16"/>
      <w:szCs w:val="26"/>
    </w:rPr>
  </w:style>
  <w:style w:type="character" w:customStyle="1" w:styleId="berschrift4Zchn">
    <w:name w:val="Überschrift 4 Zchn"/>
    <w:basedOn w:val="Absatz-Standardschriftart"/>
    <w:link w:val="berschrift4"/>
    <w:rsid w:val="004F418E"/>
    <w:rPr>
      <w:rFonts w:ascii="Roboto Slab" w:eastAsiaTheme="majorEastAsia" w:hAnsi="Roboto Slab" w:cstheme="majorBidi"/>
      <w:b/>
      <w:bCs/>
      <w:kern w:val="16"/>
      <w:szCs w:val="28"/>
    </w:rPr>
  </w:style>
  <w:style w:type="character" w:customStyle="1" w:styleId="berschrift5Zchn">
    <w:name w:val="Überschrift 5 Zchn"/>
    <w:basedOn w:val="Absatz-Standardschriftart"/>
    <w:link w:val="berschrift5"/>
    <w:semiHidden/>
    <w:rsid w:val="00A2784F"/>
    <w:rPr>
      <w:rFonts w:ascii="Neue Demos" w:eastAsiaTheme="majorEastAsia" w:hAnsi="Neue Demos" w:cstheme="majorBidi"/>
      <w:b/>
      <w:bCs/>
      <w:i/>
      <w:iCs/>
      <w:kern w:val="16"/>
      <w:sz w:val="26"/>
      <w:szCs w:val="26"/>
    </w:rPr>
  </w:style>
  <w:style w:type="character" w:customStyle="1" w:styleId="berschrift6Zchn">
    <w:name w:val="Überschrift 6 Zchn"/>
    <w:basedOn w:val="Absatz-Standardschriftart"/>
    <w:link w:val="berschrift6"/>
    <w:semiHidden/>
    <w:rsid w:val="00A2784F"/>
    <w:rPr>
      <w:rFonts w:eastAsiaTheme="majorEastAsia" w:cstheme="majorBidi"/>
      <w:b/>
      <w:bCs/>
      <w:kern w:val="16"/>
      <w:sz w:val="22"/>
      <w:szCs w:val="22"/>
    </w:rPr>
  </w:style>
  <w:style w:type="character" w:customStyle="1" w:styleId="berschrift7Zchn">
    <w:name w:val="Überschrift 7 Zchn"/>
    <w:basedOn w:val="Absatz-Standardschriftart"/>
    <w:link w:val="berschrift7"/>
    <w:semiHidden/>
    <w:rsid w:val="00A2784F"/>
    <w:rPr>
      <w:rFonts w:eastAsiaTheme="majorEastAsia" w:cstheme="majorBidi"/>
      <w:kern w:val="16"/>
      <w:sz w:val="24"/>
      <w:szCs w:val="24"/>
    </w:rPr>
  </w:style>
  <w:style w:type="character" w:customStyle="1" w:styleId="berschrift8Zchn">
    <w:name w:val="Überschrift 8 Zchn"/>
    <w:basedOn w:val="Absatz-Standardschriftart"/>
    <w:link w:val="berschrift8"/>
    <w:semiHidden/>
    <w:rsid w:val="00A2784F"/>
    <w:rPr>
      <w:rFonts w:eastAsiaTheme="majorEastAsia" w:cstheme="majorBidi"/>
      <w:i/>
      <w:iCs/>
      <w:kern w:val="16"/>
      <w:sz w:val="24"/>
      <w:szCs w:val="24"/>
    </w:rPr>
  </w:style>
  <w:style w:type="character" w:customStyle="1" w:styleId="berschrift9Zchn">
    <w:name w:val="Überschrift 9 Zchn"/>
    <w:basedOn w:val="Absatz-Standardschriftart"/>
    <w:link w:val="berschrift9"/>
    <w:semiHidden/>
    <w:rsid w:val="00A2784F"/>
    <w:rPr>
      <w:rFonts w:ascii="Arial" w:eastAsiaTheme="majorEastAsia" w:hAnsi="Arial" w:cs="Arial"/>
      <w:kern w:val="16"/>
      <w:sz w:val="22"/>
      <w:szCs w:val="22"/>
    </w:rPr>
  </w:style>
  <w:style w:type="paragraph" w:styleId="Beschriftung">
    <w:name w:val="caption"/>
    <w:basedOn w:val="Standard"/>
    <w:next w:val="Standard"/>
    <w:semiHidden/>
    <w:unhideWhenUsed/>
    <w:qFormat/>
    <w:rsid w:val="00831C50"/>
    <w:rPr>
      <w:b/>
      <w:bCs/>
    </w:rPr>
  </w:style>
  <w:style w:type="paragraph" w:styleId="Titel">
    <w:name w:val="Title"/>
    <w:basedOn w:val="Standard"/>
    <w:next w:val="Standard"/>
    <w:link w:val="TitelZchn"/>
    <w:semiHidden/>
    <w:rsid w:val="000B7E9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semiHidden/>
    <w:rsid w:val="00A2784F"/>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semiHidden/>
    <w:rsid w:val="000B7E91"/>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semiHidden/>
    <w:rsid w:val="00A2784F"/>
    <w:rPr>
      <w:rFonts w:asciiTheme="majorHAnsi" w:eastAsiaTheme="majorEastAsia" w:hAnsiTheme="majorHAnsi" w:cstheme="majorBidi"/>
      <w:kern w:val="16"/>
      <w:sz w:val="24"/>
      <w:szCs w:val="24"/>
    </w:rPr>
  </w:style>
  <w:style w:type="character" w:styleId="Fett">
    <w:name w:val="Strong"/>
    <w:semiHidden/>
    <w:rsid w:val="000B7E91"/>
    <w:rPr>
      <w:b/>
      <w:bCs/>
    </w:rPr>
  </w:style>
  <w:style w:type="character" w:styleId="Hervorhebung">
    <w:name w:val="Emphasis"/>
    <w:semiHidden/>
    <w:rsid w:val="000B7E91"/>
    <w:rPr>
      <w:i/>
      <w:iCs/>
    </w:rPr>
  </w:style>
  <w:style w:type="paragraph" w:styleId="KeinLeerraum">
    <w:name w:val="No Spacing"/>
    <w:basedOn w:val="Standard"/>
    <w:uiPriority w:val="1"/>
    <w:semiHidden/>
    <w:rsid w:val="000B7E91"/>
    <w:pPr>
      <w:spacing w:after="0" w:line="240" w:lineRule="auto"/>
    </w:pPr>
  </w:style>
  <w:style w:type="paragraph" w:styleId="Listenabsatz">
    <w:name w:val="List Paragraph"/>
    <w:basedOn w:val="Standard"/>
    <w:uiPriority w:val="34"/>
    <w:semiHidden/>
    <w:rsid w:val="000B7E91"/>
    <w:pPr>
      <w:ind w:left="708"/>
    </w:pPr>
  </w:style>
  <w:style w:type="paragraph" w:styleId="Zitat">
    <w:name w:val="Quote"/>
    <w:basedOn w:val="Standard"/>
    <w:next w:val="Standard"/>
    <w:link w:val="ZitatZchn"/>
    <w:uiPriority w:val="29"/>
    <w:semiHidden/>
    <w:rsid w:val="000B7E91"/>
    <w:rPr>
      <w:i/>
      <w:iCs/>
      <w:color w:val="000000" w:themeColor="text1"/>
    </w:rPr>
  </w:style>
  <w:style w:type="character" w:customStyle="1" w:styleId="ZitatZchn">
    <w:name w:val="Zitat Zchn"/>
    <w:basedOn w:val="Absatz-Standardschriftart"/>
    <w:link w:val="Zitat"/>
    <w:uiPriority w:val="29"/>
    <w:semiHidden/>
    <w:rsid w:val="00A2784F"/>
    <w:rPr>
      <w:rFonts w:ascii="Neue Demos" w:hAnsi="Neue Demos"/>
      <w:i/>
      <w:iCs/>
      <w:color w:val="000000" w:themeColor="text1"/>
      <w:kern w:val="16"/>
    </w:rPr>
  </w:style>
  <w:style w:type="paragraph" w:styleId="IntensivesZitat">
    <w:name w:val="Intense Quote"/>
    <w:basedOn w:val="Standard"/>
    <w:next w:val="Standard"/>
    <w:link w:val="IntensivesZitatZchn"/>
    <w:uiPriority w:val="30"/>
    <w:semiHidden/>
    <w:rsid w:val="000B7E91"/>
    <w:pPr>
      <w:pBdr>
        <w:bottom w:val="single" w:sz="4" w:space="4" w:color="FB8A00" w:themeColor="accent1"/>
      </w:pBdr>
      <w:spacing w:before="200" w:after="280"/>
      <w:ind w:left="936" w:right="936"/>
    </w:pPr>
    <w:rPr>
      <w:rFonts w:eastAsiaTheme="majorEastAsia" w:cstheme="majorBidi"/>
      <w:b/>
      <w:bCs/>
      <w:i/>
      <w:iCs/>
      <w:color w:val="FB8A00" w:themeColor="accent1"/>
    </w:rPr>
  </w:style>
  <w:style w:type="character" w:customStyle="1" w:styleId="IntensivesZitatZchn">
    <w:name w:val="Intensives Zitat Zchn"/>
    <w:basedOn w:val="Absatz-Standardschriftart"/>
    <w:link w:val="IntensivesZitat"/>
    <w:uiPriority w:val="30"/>
    <w:semiHidden/>
    <w:rsid w:val="00A2784F"/>
    <w:rPr>
      <w:rFonts w:ascii="Neue Demos" w:eastAsiaTheme="majorEastAsia" w:hAnsi="Neue Demos" w:cstheme="majorBidi"/>
      <w:b/>
      <w:bCs/>
      <w:i/>
      <w:iCs/>
      <w:color w:val="FB8A00" w:themeColor="accent1"/>
      <w:kern w:val="16"/>
    </w:rPr>
  </w:style>
  <w:style w:type="character" w:styleId="SchwacheHervorhebung">
    <w:name w:val="Subtle Emphasis"/>
    <w:uiPriority w:val="19"/>
    <w:semiHidden/>
    <w:rsid w:val="000B7E91"/>
    <w:rPr>
      <w:i/>
      <w:iCs/>
      <w:color w:val="808080" w:themeColor="text1" w:themeTint="7F"/>
    </w:rPr>
  </w:style>
  <w:style w:type="character" w:styleId="IntensiveHervorhebung">
    <w:name w:val="Intense Emphasis"/>
    <w:uiPriority w:val="21"/>
    <w:semiHidden/>
    <w:rsid w:val="000B7E91"/>
    <w:rPr>
      <w:b/>
      <w:bCs/>
      <w:i/>
      <w:iCs/>
      <w:color w:val="FB8A00" w:themeColor="accent1"/>
    </w:rPr>
  </w:style>
  <w:style w:type="character" w:styleId="SchwacherVerweis">
    <w:name w:val="Subtle Reference"/>
    <w:uiPriority w:val="31"/>
    <w:semiHidden/>
    <w:rsid w:val="000B7E91"/>
    <w:rPr>
      <w:smallCaps/>
      <w:color w:val="7F7F7F" w:themeColor="accent2"/>
      <w:u w:val="single"/>
    </w:rPr>
  </w:style>
  <w:style w:type="character" w:styleId="IntensiverVerweis">
    <w:name w:val="Intense Reference"/>
    <w:uiPriority w:val="32"/>
    <w:semiHidden/>
    <w:rsid w:val="000B7E91"/>
    <w:rPr>
      <w:b/>
      <w:bCs/>
      <w:smallCaps/>
      <w:color w:val="7F7F7F" w:themeColor="accent2"/>
      <w:spacing w:val="5"/>
      <w:u w:val="single"/>
    </w:rPr>
  </w:style>
  <w:style w:type="character" w:styleId="Buchtitel">
    <w:name w:val="Book Title"/>
    <w:uiPriority w:val="33"/>
    <w:semiHidden/>
    <w:rsid w:val="000B7E91"/>
    <w:rPr>
      <w:b/>
      <w:bCs/>
      <w:smallCaps/>
      <w:spacing w:val="5"/>
    </w:rPr>
  </w:style>
  <w:style w:type="paragraph" w:styleId="Inhaltsverzeichnisberschrift">
    <w:name w:val="TOC Heading"/>
    <w:basedOn w:val="berschrift10"/>
    <w:next w:val="Standard"/>
    <w:uiPriority w:val="39"/>
    <w:semiHidden/>
    <w:unhideWhenUsed/>
    <w:qFormat/>
    <w:rsid w:val="00831C50"/>
    <w:pPr>
      <w:keepLines w:val="0"/>
      <w:spacing w:after="60"/>
      <w:outlineLvl w:val="9"/>
    </w:pPr>
    <w:rPr>
      <w:rFonts w:asciiTheme="majorHAnsi" w:hAnsiTheme="majorHAnsi" w:cstheme="majorBidi"/>
      <w:kern w:val="32"/>
      <w:sz w:val="32"/>
      <w:szCs w:val="32"/>
    </w:rPr>
  </w:style>
  <w:style w:type="paragraph" w:customStyle="1" w:styleId="berschrift1nummeriert">
    <w:name w:val="Überschrift 1 nummeriert"/>
    <w:next w:val="Standard"/>
    <w:qFormat/>
    <w:rsid w:val="004F418E"/>
    <w:pPr>
      <w:keepNext/>
      <w:widowControl w:val="0"/>
      <w:numPr>
        <w:numId w:val="3"/>
      </w:numPr>
      <w:tabs>
        <w:tab w:val="left" w:pos="567"/>
      </w:tabs>
      <w:spacing w:before="240"/>
      <w:outlineLvl w:val="0"/>
    </w:pPr>
    <w:rPr>
      <w:rFonts w:ascii="Roboto Slab" w:hAnsi="Roboto Slab"/>
      <w:b/>
      <w:kern w:val="12"/>
      <w:sz w:val="24"/>
    </w:rPr>
  </w:style>
  <w:style w:type="paragraph" w:customStyle="1" w:styleId="berschrift2nummeriert">
    <w:name w:val="Überschrift 2 nummeriert"/>
    <w:basedOn w:val="berschrift2"/>
    <w:next w:val="Standard"/>
    <w:qFormat/>
    <w:rsid w:val="00692596"/>
    <w:pPr>
      <w:numPr>
        <w:ilvl w:val="1"/>
        <w:numId w:val="3"/>
      </w:numPr>
    </w:pPr>
  </w:style>
  <w:style w:type="paragraph" w:customStyle="1" w:styleId="berschrift3nummeriert">
    <w:name w:val="Überschrift 3 nummeriert"/>
    <w:basedOn w:val="berschrift2nummeriert"/>
    <w:next w:val="Standard"/>
    <w:qFormat/>
    <w:rsid w:val="00247E4D"/>
    <w:pPr>
      <w:numPr>
        <w:ilvl w:val="2"/>
      </w:numPr>
      <w:outlineLvl w:val="2"/>
    </w:pPr>
    <w:rPr>
      <w:sz w:val="20"/>
    </w:rPr>
  </w:style>
  <w:style w:type="numbering" w:customStyle="1" w:styleId="Formatvorlage1">
    <w:name w:val="Formatvorlage1"/>
    <w:uiPriority w:val="99"/>
    <w:rsid w:val="00692596"/>
    <w:pPr>
      <w:numPr>
        <w:numId w:val="4"/>
      </w:numPr>
    </w:pPr>
  </w:style>
  <w:style w:type="numbering" w:customStyle="1" w:styleId="berschrift1">
    <w:name w:val="Überschrift 1_"/>
    <w:uiPriority w:val="99"/>
    <w:rsid w:val="00692596"/>
    <w:pPr>
      <w:numPr>
        <w:numId w:val="5"/>
      </w:numPr>
    </w:pPr>
  </w:style>
  <w:style w:type="numbering" w:customStyle="1" w:styleId="Formatvorlage2">
    <w:name w:val="Formatvorlage2"/>
    <w:uiPriority w:val="99"/>
    <w:rsid w:val="00692596"/>
    <w:pPr>
      <w:numPr>
        <w:numId w:val="6"/>
      </w:numPr>
    </w:pPr>
  </w:style>
  <w:style w:type="numbering" w:customStyle="1" w:styleId="Formatvorlage3">
    <w:name w:val="Formatvorlage3"/>
    <w:uiPriority w:val="99"/>
    <w:rsid w:val="00692596"/>
    <w:pPr>
      <w:numPr>
        <w:numId w:val="7"/>
      </w:numPr>
    </w:pPr>
  </w:style>
  <w:style w:type="paragraph" w:customStyle="1" w:styleId="Bullet3Ordnung">
    <w:name w:val="Bullet 3.Ordnung"/>
    <w:basedOn w:val="Bullet2Ordnung"/>
    <w:qFormat/>
    <w:rsid w:val="003E4BB3"/>
    <w:pPr>
      <w:numPr>
        <w:numId w:val="8"/>
      </w:numPr>
      <w:ind w:left="510" w:hanging="170"/>
    </w:pPr>
  </w:style>
  <w:style w:type="character" w:styleId="Hyperlink">
    <w:name w:val="Hyperlink"/>
    <w:basedOn w:val="Absatz-Standardschriftart"/>
    <w:uiPriority w:val="99"/>
    <w:rsid w:val="00A8293D"/>
    <w:rPr>
      <w:color w:val="000000" w:themeColor="hyperlink"/>
      <w:u w:val="single"/>
    </w:rPr>
  </w:style>
  <w:style w:type="character" w:styleId="Kommentarzeichen">
    <w:name w:val="annotation reference"/>
    <w:basedOn w:val="Absatz-Standardschriftart"/>
    <w:semiHidden/>
    <w:unhideWhenUsed/>
    <w:rsid w:val="004607C6"/>
    <w:rPr>
      <w:sz w:val="16"/>
      <w:szCs w:val="16"/>
    </w:rPr>
  </w:style>
  <w:style w:type="paragraph" w:styleId="Kommentartext">
    <w:name w:val="annotation text"/>
    <w:basedOn w:val="Standard"/>
    <w:link w:val="KommentartextZchn"/>
    <w:semiHidden/>
    <w:unhideWhenUsed/>
    <w:rsid w:val="004607C6"/>
    <w:pPr>
      <w:spacing w:line="240" w:lineRule="auto"/>
    </w:pPr>
  </w:style>
  <w:style w:type="character" w:customStyle="1" w:styleId="KommentartextZchn">
    <w:name w:val="Kommentartext Zchn"/>
    <w:basedOn w:val="Absatz-Standardschriftart"/>
    <w:link w:val="Kommentartext"/>
    <w:semiHidden/>
    <w:rsid w:val="004607C6"/>
    <w:rPr>
      <w:rFonts w:ascii="Source Sans Pro" w:hAnsi="Source Sans Pro"/>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71971">
      <w:bodyDiv w:val="1"/>
      <w:marLeft w:val="0"/>
      <w:marRight w:val="0"/>
      <w:marTop w:val="0"/>
      <w:marBottom w:val="0"/>
      <w:divBdr>
        <w:top w:val="none" w:sz="0" w:space="0" w:color="auto"/>
        <w:left w:val="none" w:sz="0" w:space="0" w:color="auto"/>
        <w:bottom w:val="none" w:sz="0" w:space="0" w:color="auto"/>
        <w:right w:val="none" w:sz="0" w:space="0" w:color="auto"/>
      </w:divBdr>
      <w:divsChild>
        <w:div w:id="1804036336">
          <w:marLeft w:val="0"/>
          <w:marRight w:val="0"/>
          <w:marTop w:val="0"/>
          <w:marBottom w:val="0"/>
          <w:divBdr>
            <w:top w:val="none" w:sz="0" w:space="0" w:color="auto"/>
            <w:left w:val="none" w:sz="0" w:space="0" w:color="auto"/>
            <w:bottom w:val="none" w:sz="0" w:space="0" w:color="auto"/>
            <w:right w:val="none" w:sz="0" w:space="0" w:color="auto"/>
          </w:divBdr>
        </w:div>
        <w:div w:id="154455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den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dena">
      <a:dk1>
        <a:sysClr val="windowText" lastClr="000000"/>
      </a:dk1>
      <a:lt1>
        <a:sysClr val="window" lastClr="FFFFFF"/>
      </a:lt1>
      <a:dk2>
        <a:srgbClr val="7F7F7F"/>
      </a:dk2>
      <a:lt2>
        <a:srgbClr val="FFFFFF"/>
      </a:lt2>
      <a:accent1>
        <a:srgbClr val="FB8A00"/>
      </a:accent1>
      <a:accent2>
        <a:srgbClr val="7F7F7F"/>
      </a:accent2>
      <a:accent3>
        <a:srgbClr val="000000"/>
      </a:accent3>
      <a:accent4>
        <a:srgbClr val="000000"/>
      </a:accent4>
      <a:accent5>
        <a:srgbClr val="000000"/>
      </a:accent5>
      <a:accent6>
        <a:srgbClr val="000000"/>
      </a:accent6>
      <a:hlink>
        <a:srgbClr val="000000"/>
      </a:hlink>
      <a:folHlink>
        <a:srgbClr val="000000"/>
      </a:folHlink>
    </a:clrScheme>
    <a:fontScheme name="dena">
      <a:majorFont>
        <a:latin typeface="Neue Demos"/>
        <a:ea typeface=""/>
        <a:cs typeface=""/>
      </a:majorFont>
      <a:minorFont>
        <a:latin typeface="Neue Demo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3763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 Energie-Agentur GmbH (dena)</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 Lydia</dc:creator>
  <cp:lastModifiedBy>Trzewig, Lisa</cp:lastModifiedBy>
  <cp:revision>2</cp:revision>
  <cp:lastPrinted>2016-11-22T17:12:00Z</cp:lastPrinted>
  <dcterms:created xsi:type="dcterms:W3CDTF">2022-10-04T11:27:00Z</dcterms:created>
  <dcterms:modified xsi:type="dcterms:W3CDTF">2022-10-04T11:27:00Z</dcterms:modified>
</cp:coreProperties>
</file>